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532D" w14:textId="0321D90F" w:rsidR="00265978" w:rsidRPr="005E61F7" w:rsidRDefault="001A3F34" w:rsidP="005E61F7">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5E61F7">
        <w:rPr>
          <w:rFonts w:ascii="Microsoft YaHei UI" w:eastAsia="Microsoft YaHei UI" w:hAnsi="Microsoft YaHei UI" w:cs="宋体" w:hint="eastAsia"/>
          <w:b/>
          <w:bCs/>
          <w:color w:val="222222"/>
          <w:spacing w:val="8"/>
          <w:kern w:val="36"/>
          <w:sz w:val="33"/>
          <w:szCs w:val="33"/>
        </w:rPr>
        <w:t>关于2022年度上海市人民政府决策咨询研究民政专项课题公开招标的通知</w:t>
      </w:r>
    </w:p>
    <w:p w14:paraId="71598C93"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为贯彻落实党的十九大和十九届二中、三中、四中、五中、六中全会精神，推动“十四五”上海民政事业高质量发展，现将2022年度上海市人民政府决策咨询研究民政专项课题面向社会发布并公开招标。具体事项通知如下：</w:t>
      </w:r>
    </w:p>
    <w:p w14:paraId="1372CC74"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一、招标课题目录</w:t>
      </w:r>
    </w:p>
    <w:p w14:paraId="361A4B18"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1.贯彻党的共同富裕思想，完善上海基本民生保障政策体系研究</w:t>
      </w:r>
    </w:p>
    <w:p w14:paraId="29BFA01A"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2.上海市精神障碍社区康复服务制度研究</w:t>
      </w:r>
    </w:p>
    <w:p w14:paraId="376DCAC1"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3.充分发挥基金会在第三次分配中的作用研究</w:t>
      </w:r>
    </w:p>
    <w:p w14:paraId="0A0828A1"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4.社会组织影响力提升研究</w:t>
      </w:r>
    </w:p>
    <w:p w14:paraId="760B6C25"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二、招标范围</w:t>
      </w:r>
    </w:p>
    <w:p w14:paraId="2F40C878"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本次招标面向全国高等院校、科研机构、社会组织、企业等单位或个人（个人申报须有课题依托管理单位）。</w:t>
      </w:r>
    </w:p>
    <w:p w14:paraId="63577557"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三、申报要求</w:t>
      </w:r>
    </w:p>
    <w:p w14:paraId="2D3D6AF7"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申报单位必须坚持以邓小平理论、“三个代表”重要思想、科学发展观、习近平新时代中国特色社会主义思想为指导，认真组织课题研究工作，并对课题组成员的政治表现和业务素质负责。鼓励跨单位、跨专业开展联合研究，鼓励课题承担单位给予经费、人员和时间等各方面配套支持。</w:t>
      </w:r>
    </w:p>
    <w:p w14:paraId="283D4FD6"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2.课题组负责人须具有</w:t>
      </w:r>
      <w:r w:rsidRPr="005E61F7">
        <w:rPr>
          <w:rFonts w:ascii="Microsoft YaHei UI" w:eastAsia="Microsoft YaHei UI" w:hAnsi="Microsoft YaHei UI" w:hint="eastAsia"/>
          <w:b/>
          <w:color w:val="222222"/>
          <w:spacing w:val="8"/>
        </w:rPr>
        <w:t>3年以上</w:t>
      </w:r>
      <w:r w:rsidRPr="005E61F7">
        <w:rPr>
          <w:rFonts w:ascii="Microsoft YaHei UI" w:eastAsia="Microsoft YaHei UI" w:hAnsi="Microsoft YaHei UI" w:hint="eastAsia"/>
          <w:color w:val="222222"/>
          <w:spacing w:val="8"/>
        </w:rPr>
        <w:t>从事与所申报课题内容有关的研究工作经历，并具有较强的组织和协调能力，以及较高的理论素养和分析解决问</w:t>
      </w:r>
      <w:r w:rsidRPr="005E61F7">
        <w:rPr>
          <w:rFonts w:ascii="Microsoft YaHei UI" w:eastAsia="Microsoft YaHei UI" w:hAnsi="Microsoft YaHei UI" w:hint="eastAsia"/>
          <w:color w:val="222222"/>
          <w:spacing w:val="8"/>
        </w:rPr>
        <w:lastRenderedPageBreak/>
        <w:t>题的能力。课题组主要成员须熟悉相关领域情况，曾经开展过相关领域重大问题研究。</w:t>
      </w:r>
    </w:p>
    <w:p w14:paraId="532C90DE"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3.课题组负责人必须是课题实施全过程的真正组织者和指导者，承担实质性研究工作，挂名或不承担实质性研究工作的人员不得作为课题组负责人申请课题研究。</w:t>
      </w:r>
    </w:p>
    <w:p w14:paraId="6FBE8377"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4.课题研究要坚持理论联系实际，突出研究的科学性、针对性和可操作性，要有理论、数据和案例支撑。注重深入开展调查研究，提出符合上海实际的、操作性强的政策建议。</w:t>
      </w:r>
    </w:p>
    <w:p w14:paraId="7AC65EDE"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四、申报程序</w:t>
      </w:r>
    </w:p>
    <w:p w14:paraId="2732678E" w14:textId="62E174CF"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1.申报期限：</w:t>
      </w:r>
      <w:r w:rsidRPr="005E61F7">
        <w:rPr>
          <w:rFonts w:ascii="Microsoft YaHei UI" w:eastAsia="Microsoft YaHei UI" w:hAnsi="Microsoft YaHei UI" w:hint="eastAsia"/>
          <w:b/>
          <w:color w:val="222222"/>
          <w:spacing w:val="8"/>
        </w:rPr>
        <w:t>2022年5月26日至6月8日</w:t>
      </w:r>
      <w:r w:rsidR="005E61F7" w:rsidRPr="005E61F7">
        <w:rPr>
          <w:rFonts w:ascii="Microsoft YaHei UI" w:eastAsia="Microsoft YaHei UI" w:hAnsi="Microsoft YaHei UI" w:hint="eastAsia"/>
          <w:b/>
          <w:color w:val="222222"/>
          <w:spacing w:val="8"/>
        </w:rPr>
        <w:t>1</w:t>
      </w:r>
      <w:r w:rsidR="005E61F7" w:rsidRPr="005E61F7">
        <w:rPr>
          <w:rFonts w:ascii="Microsoft YaHei UI" w:eastAsia="Microsoft YaHei UI" w:hAnsi="Microsoft YaHei UI"/>
          <w:b/>
          <w:color w:val="222222"/>
          <w:spacing w:val="8"/>
        </w:rPr>
        <w:t>6</w:t>
      </w:r>
      <w:r w:rsidR="005E61F7" w:rsidRPr="005E61F7">
        <w:rPr>
          <w:rFonts w:ascii="Microsoft YaHei UI" w:eastAsia="Microsoft YaHei UI" w:hAnsi="Microsoft YaHei UI" w:hint="eastAsia"/>
          <w:b/>
          <w:color w:val="222222"/>
          <w:spacing w:val="8"/>
        </w:rPr>
        <w:t>:</w:t>
      </w:r>
      <w:r w:rsidR="005E61F7" w:rsidRPr="005E61F7">
        <w:rPr>
          <w:rFonts w:ascii="Microsoft YaHei UI" w:eastAsia="Microsoft YaHei UI" w:hAnsi="Microsoft YaHei UI"/>
          <w:b/>
          <w:color w:val="222222"/>
          <w:spacing w:val="8"/>
        </w:rPr>
        <w:t>00</w:t>
      </w:r>
      <w:r w:rsidR="005E61F7" w:rsidRPr="005E61F7">
        <w:rPr>
          <w:rFonts w:ascii="Microsoft YaHei UI" w:eastAsia="Microsoft YaHei UI" w:hAnsi="Microsoft YaHei UI" w:hint="eastAsia"/>
          <w:b/>
          <w:color w:val="222222"/>
          <w:spacing w:val="8"/>
        </w:rPr>
        <w:t>截止</w:t>
      </w:r>
      <w:r w:rsidRPr="005E61F7">
        <w:rPr>
          <w:rFonts w:ascii="Microsoft YaHei UI" w:eastAsia="Microsoft YaHei UI" w:hAnsi="Microsoft YaHei UI" w:hint="eastAsia"/>
          <w:color w:val="222222"/>
          <w:spacing w:val="8"/>
        </w:rPr>
        <w:t>。逾期不予受理。</w:t>
      </w:r>
    </w:p>
    <w:p w14:paraId="53BB84A2" w14:textId="02E0549B"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w:t>
      </w:r>
      <w:r w:rsidR="005E61F7" w:rsidRPr="005E61F7">
        <w:rPr>
          <w:rFonts w:ascii="Microsoft YaHei UI" w:eastAsia="Microsoft YaHei UI" w:hAnsi="Microsoft YaHei UI" w:hint="eastAsia"/>
          <w:color w:val="222222"/>
          <w:spacing w:val="8"/>
        </w:rPr>
        <w:t xml:space="preserve"> </w:t>
      </w:r>
      <w:r w:rsidR="005E61F7">
        <w:rPr>
          <w:rFonts w:ascii="Microsoft YaHei UI" w:eastAsia="Microsoft YaHei UI" w:hAnsi="Microsoft YaHei UI" w:hint="eastAsia"/>
          <w:color w:val="222222"/>
          <w:spacing w:val="8"/>
        </w:rPr>
        <w:t>申报方式：采用</w:t>
      </w:r>
      <w:r w:rsidR="005E61F7" w:rsidRPr="000C7A5C">
        <w:rPr>
          <w:rFonts w:ascii="Microsoft YaHei UI" w:eastAsia="Microsoft YaHei UI" w:hAnsi="Microsoft YaHei UI" w:hint="eastAsia"/>
          <w:b/>
          <w:color w:val="222222"/>
          <w:spacing w:val="8"/>
        </w:rPr>
        <w:t>网上申报方式</w:t>
      </w:r>
      <w:r w:rsidR="005E61F7">
        <w:rPr>
          <w:rFonts w:ascii="Microsoft YaHei UI" w:eastAsia="Microsoft YaHei UI" w:hAnsi="Microsoft YaHei UI" w:hint="eastAsia"/>
          <w:color w:val="222222"/>
          <w:spacing w:val="8"/>
        </w:rPr>
        <w:t>，无需提交纸质材料。申请人通过登录</w:t>
      </w:r>
      <w:r w:rsidR="005E61F7" w:rsidRPr="000C7A5C">
        <w:rPr>
          <w:rFonts w:ascii="Microsoft YaHei UI" w:eastAsia="Microsoft YaHei UI" w:hAnsi="Microsoft YaHei UI" w:hint="eastAsia"/>
          <w:b/>
          <w:color w:val="222222"/>
          <w:spacing w:val="8"/>
        </w:rPr>
        <w:t>上海市人民政府发展研究中心网站（www.fzzx.sh.gov.cn）</w:t>
      </w:r>
      <w:r w:rsidR="005E61F7">
        <w:rPr>
          <w:rFonts w:ascii="Microsoft YaHei UI" w:eastAsia="Microsoft YaHei UI" w:hAnsi="Microsoft YaHei UI" w:hint="eastAsia"/>
          <w:color w:val="222222"/>
          <w:spacing w:val="8"/>
        </w:rPr>
        <w:t>——</w:t>
      </w:r>
      <w:r w:rsidR="005E61F7" w:rsidRPr="000C7A5C">
        <w:rPr>
          <w:rFonts w:ascii="Microsoft YaHei UI" w:eastAsia="Microsoft YaHei UI" w:hAnsi="Microsoft YaHei UI" w:hint="eastAsia"/>
          <w:b/>
          <w:color w:val="222222"/>
          <w:spacing w:val="8"/>
        </w:rPr>
        <w:t>“项目申报”</w:t>
      </w:r>
      <w:r w:rsidR="005E61F7" w:rsidRPr="000C7A5C">
        <w:rPr>
          <w:rFonts w:ascii="Microsoft YaHei UI" w:eastAsia="Microsoft YaHei UI" w:hAnsi="Microsoft YaHei UI" w:hint="eastAsia"/>
          <w:color w:val="222222"/>
          <w:spacing w:val="8"/>
        </w:rPr>
        <w:t>栏</w:t>
      </w:r>
      <w:r w:rsidR="005E61F7">
        <w:rPr>
          <w:rFonts w:ascii="Microsoft YaHei UI" w:eastAsia="Microsoft YaHei UI" w:hAnsi="Microsoft YaHei UI" w:hint="eastAsia"/>
          <w:color w:val="222222"/>
          <w:spacing w:val="8"/>
        </w:rPr>
        <w:t>目——</w:t>
      </w:r>
      <w:r w:rsidR="005E61F7" w:rsidRPr="000C7A5C">
        <w:rPr>
          <w:rFonts w:ascii="Microsoft YaHei UI" w:eastAsia="Microsoft YaHei UI" w:hAnsi="Microsoft YaHei UI" w:hint="eastAsia"/>
          <w:b/>
          <w:color w:val="222222"/>
          <w:spacing w:val="8"/>
        </w:rPr>
        <w:t>“决策咨询研究项目管理平台”</w:t>
      </w:r>
      <w:r w:rsidR="005E61F7">
        <w:rPr>
          <w:rFonts w:ascii="Microsoft YaHei UI" w:eastAsia="Microsoft YaHei UI" w:hAnsi="Microsoft YaHei UI" w:hint="eastAsia"/>
          <w:color w:val="222222"/>
          <w:spacing w:val="8"/>
        </w:rPr>
        <w:t>进行申报</w:t>
      </w:r>
      <w:r w:rsidR="005E61F7">
        <w:rPr>
          <w:rFonts w:ascii="Microsoft YaHei UI" w:eastAsia="Microsoft YaHei UI" w:hAnsi="Microsoft YaHei UI" w:hint="eastAsia"/>
          <w:color w:val="333333"/>
          <w:spacing w:val="8"/>
        </w:rPr>
        <w:t>（</w:t>
      </w:r>
      <w:r w:rsidR="005E61F7" w:rsidRPr="00694659">
        <w:rPr>
          <w:rFonts w:ascii="Microsoft YaHei UI" w:eastAsia="Microsoft YaHei UI" w:hAnsi="Microsoft YaHei UI" w:hint="eastAsia"/>
          <w:b/>
          <w:color w:val="333333"/>
          <w:spacing w:val="8"/>
        </w:rPr>
        <w:t>“申请单位”填写“上海交通大学”</w:t>
      </w:r>
      <w:r w:rsidR="005E61F7">
        <w:rPr>
          <w:rFonts w:ascii="Microsoft YaHei UI" w:eastAsia="Microsoft YaHei UI" w:hAnsi="Microsoft YaHei UI" w:hint="eastAsia"/>
          <w:color w:val="333333"/>
          <w:spacing w:val="8"/>
        </w:rPr>
        <w:t>）</w:t>
      </w:r>
      <w:r w:rsidR="005E61F7">
        <w:rPr>
          <w:rFonts w:ascii="Microsoft YaHei UI" w:eastAsia="Microsoft YaHei UI" w:hAnsi="Microsoft YaHei UI" w:hint="eastAsia"/>
          <w:color w:val="222222"/>
          <w:spacing w:val="8"/>
        </w:rPr>
        <w:t>。</w:t>
      </w:r>
    </w:p>
    <w:p w14:paraId="5BDC10B8" w14:textId="2B7BD7F0"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3.申报步骤：</w:t>
      </w:r>
      <w:r w:rsidR="005E61F7">
        <w:rPr>
          <w:rFonts w:ascii="Microsoft YaHei UI" w:eastAsia="Microsoft YaHei UI" w:hAnsi="Microsoft YaHei UI" w:hint="eastAsia"/>
          <w:color w:val="222222"/>
          <w:spacing w:val="8"/>
        </w:rPr>
        <w:t>（1）申请人</w:t>
      </w:r>
      <w:r w:rsidR="005E61F7" w:rsidRPr="000C7A5C">
        <w:rPr>
          <w:rFonts w:ascii="Microsoft YaHei UI" w:eastAsia="Microsoft YaHei UI" w:hAnsi="Microsoft YaHei UI" w:hint="eastAsia"/>
          <w:b/>
          <w:color w:val="222222"/>
          <w:spacing w:val="8"/>
        </w:rPr>
        <w:t>注册并完成实名认证</w:t>
      </w:r>
      <w:r w:rsidR="005E61F7">
        <w:rPr>
          <w:rFonts w:ascii="Microsoft YaHei UI" w:eastAsia="Microsoft YaHei UI" w:hAnsi="Microsoft YaHei UI" w:hint="eastAsia"/>
          <w:color w:val="222222"/>
          <w:spacing w:val="8"/>
        </w:rPr>
        <w:t>（已注册用户可直接登录）；（</w:t>
      </w:r>
      <w:r w:rsidR="005E61F7">
        <w:rPr>
          <w:rFonts w:ascii="Microsoft YaHei UI" w:eastAsia="Microsoft YaHei UI" w:hAnsi="Microsoft YaHei UI"/>
          <w:color w:val="222222"/>
          <w:spacing w:val="8"/>
        </w:rPr>
        <w:t>2</w:t>
      </w:r>
      <w:r w:rsidR="005E61F7">
        <w:rPr>
          <w:rFonts w:ascii="Microsoft YaHei UI" w:eastAsia="Microsoft YaHei UI" w:hAnsi="Microsoft YaHei UI" w:hint="eastAsia"/>
          <w:color w:val="222222"/>
          <w:spacing w:val="8"/>
        </w:rPr>
        <w:t>）申请人</w:t>
      </w:r>
      <w:r w:rsidR="005E61F7" w:rsidRPr="000C7A5C">
        <w:rPr>
          <w:rFonts w:ascii="Microsoft YaHei UI" w:eastAsia="Microsoft YaHei UI" w:hAnsi="Microsoft YaHei UI" w:hint="eastAsia"/>
          <w:b/>
          <w:color w:val="222222"/>
          <w:spacing w:val="8"/>
        </w:rPr>
        <w:t>在网上填写并提交</w:t>
      </w:r>
      <w:r w:rsidR="005E61F7">
        <w:rPr>
          <w:rFonts w:ascii="Microsoft YaHei UI" w:eastAsia="Microsoft YaHei UI" w:hAnsi="Microsoft YaHei UI" w:hint="eastAsia"/>
          <w:color w:val="222222"/>
          <w:spacing w:val="8"/>
        </w:rPr>
        <w:t>申报材料；（</w:t>
      </w:r>
      <w:r w:rsidR="005E61F7">
        <w:rPr>
          <w:rFonts w:ascii="Microsoft YaHei UI" w:eastAsia="Microsoft YaHei UI" w:hAnsi="Microsoft YaHei UI"/>
          <w:color w:val="222222"/>
          <w:spacing w:val="8"/>
        </w:rPr>
        <w:t>3</w:t>
      </w:r>
      <w:r w:rsidR="005E61F7">
        <w:rPr>
          <w:rFonts w:ascii="Microsoft YaHei UI" w:eastAsia="Microsoft YaHei UI" w:hAnsi="Microsoft YaHei UI" w:hint="eastAsia"/>
          <w:color w:val="222222"/>
          <w:spacing w:val="8"/>
        </w:rPr>
        <w:t>）申请人所在单位完成网上审核。</w:t>
      </w:r>
    </w:p>
    <w:p w14:paraId="247A42D4"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五、评标程序</w:t>
      </w:r>
    </w:p>
    <w:p w14:paraId="01628CA5"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1.申报受理后，由招标单位组织专家对《申请书》和《课题研究大纲》进行评审，确定最终中标课题组。</w:t>
      </w:r>
    </w:p>
    <w:p w14:paraId="3CBA5050"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lastRenderedPageBreak/>
        <w:t>2.中标结果将于2022年7月在上海市人民政府发展研究中心网站（http://www.fzzx.sh.gov.cn）公布。</w:t>
      </w:r>
    </w:p>
    <w:p w14:paraId="52A7D3A5"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六、课题进度要求</w:t>
      </w:r>
    </w:p>
    <w:p w14:paraId="0B6F4A4B"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 课题组按要求须填写《上海市人民政府决策咨询研究项目计划任务书》，并提交详细研究提纲和具体实施计划。并与上海市民政局和上海市民政科学研究和国际交流中心签订《上海市民政局科研课题协议书》。</w:t>
      </w:r>
    </w:p>
    <w:p w14:paraId="4781E18F"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2.研究中期，课题承担单位或个人须向招标单位提交中期研究成果，由招标单位组织专家对中期研究成果进行评估。</w:t>
      </w:r>
    </w:p>
    <w:p w14:paraId="5CB6FB45"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3.课题承担单位或个人须于2022年10月底向招标单位提交研究报告，由招标单位组织专家对研究成果进行鉴定、验收。验收合格的课题，须向招标单位提交正式研究报告及成果摘要。</w:t>
      </w:r>
    </w:p>
    <w:p w14:paraId="72D27B7A"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4.研究期间，招标单位可根据工作需要，要求承担单位或个人作2至3次研究进展情况汇报。</w:t>
      </w:r>
    </w:p>
    <w:p w14:paraId="0FD7E95D"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七、经费资助</w:t>
      </w:r>
    </w:p>
    <w:p w14:paraId="692059F1"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每项课题资助人民币5万元。</w:t>
      </w:r>
    </w:p>
    <w:p w14:paraId="1927657E"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八、联系方式</w:t>
      </w:r>
    </w:p>
    <w:p w14:paraId="1D930FBF" w14:textId="77777777" w:rsidR="005E61F7" w:rsidRPr="004421E3" w:rsidRDefault="005E61F7" w:rsidP="005E61F7">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2DCFCB1C" w14:textId="77777777" w:rsidR="005E61F7" w:rsidRPr="004421E3" w:rsidRDefault="005E61F7" w:rsidP="005E61F7">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17AFB7E8" w14:textId="77777777" w:rsidR="005E61F7" w:rsidRPr="004421E3" w:rsidRDefault="005E61F7" w:rsidP="005E61F7">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4B2F04BD" w14:textId="77777777" w:rsidR="005E61F7" w:rsidRPr="000A34FD" w:rsidRDefault="005E61F7" w:rsidP="005E61F7">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0F7C0088" w14:textId="4130BA0E" w:rsidR="001A3F34" w:rsidRPr="005E61F7" w:rsidRDefault="001A3F34" w:rsidP="005E61F7">
      <w:pPr>
        <w:pStyle w:val="a3"/>
        <w:shd w:val="clear" w:color="auto" w:fill="FFFFFF"/>
        <w:spacing w:before="0" w:beforeAutospacing="0" w:after="0" w:afterAutospacing="0" w:line="360" w:lineRule="atLeast"/>
        <w:jc w:val="both"/>
        <w:rPr>
          <w:rFonts w:ascii="Microsoft YaHei UI" w:eastAsia="Microsoft YaHei UI" w:hAnsi="Microsoft YaHei UI" w:hint="eastAsia"/>
          <w:color w:val="222222"/>
          <w:spacing w:val="8"/>
        </w:rPr>
      </w:pPr>
    </w:p>
    <w:p w14:paraId="232D1C4D"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14A386F9" w14:textId="77777777" w:rsidR="001A3F34" w:rsidRPr="005E61F7" w:rsidRDefault="001A3F34" w:rsidP="005E61F7">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5E61F7">
        <w:rPr>
          <w:rFonts w:ascii="Microsoft YaHei UI" w:eastAsia="Microsoft YaHei UI" w:hAnsi="Microsoft YaHei UI" w:cs="宋体" w:hint="eastAsia"/>
          <w:b/>
          <w:bCs/>
          <w:color w:val="222222"/>
          <w:spacing w:val="8"/>
          <w:kern w:val="36"/>
          <w:sz w:val="33"/>
          <w:szCs w:val="33"/>
        </w:rPr>
        <w:lastRenderedPageBreak/>
        <w:t>2022年上海市人民政府决策咨询研究民政专项课题指南</w:t>
      </w:r>
    </w:p>
    <w:p w14:paraId="607DBF7E"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 </w:t>
      </w:r>
    </w:p>
    <w:p w14:paraId="53283816"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一、贯彻党的共同富裕思想，完善上海基本民生保障政策体系研究</w:t>
      </w:r>
    </w:p>
    <w:p w14:paraId="48FC92BC"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共同富裕是社会主义的本质要求，是中国式现代化的重要特征，是上海加强基本民生保障政策体系建设的基本遵循。贯彻共同富裕思想就是要尽力而为量力而行，逐步提高城乡最低生活保障水平，让全体人民共享国家发展的成果；要形成人人享有的合理分配格局，以更大的力度、更实的举措让人民群众有更多获得感；要促进基本公共服务均等化，筑就全体人民共同奋斗的社会基础；要织</w:t>
      </w:r>
      <w:proofErr w:type="gramStart"/>
      <w:r w:rsidRPr="005E61F7">
        <w:rPr>
          <w:rFonts w:ascii="Microsoft YaHei UI" w:eastAsia="Microsoft YaHei UI" w:hAnsi="Microsoft YaHei UI" w:hint="eastAsia"/>
          <w:color w:val="222222"/>
          <w:spacing w:val="8"/>
        </w:rPr>
        <w:t>密基本</w:t>
      </w:r>
      <w:proofErr w:type="gramEnd"/>
      <w:r w:rsidRPr="005E61F7">
        <w:rPr>
          <w:rFonts w:ascii="Microsoft YaHei UI" w:eastAsia="Microsoft YaHei UI" w:hAnsi="Microsoft YaHei UI" w:hint="eastAsia"/>
          <w:color w:val="222222"/>
          <w:spacing w:val="8"/>
        </w:rPr>
        <w:t>民生保障网，转变政府工作方式，主动作为，变“人找政策”为“政策找人”，不让一个人掉队，兜住基本生活底线。《上海市民政事业发展“十四五”规划》指出，坚持发展成果惠及全体人民，实现基本民生保障均等优质。本课题要求，立足上海经济社会发展的现状，深入贯彻共同富裕思想，厘清完善上海基本民生保障政策体系的基本思路，总结分析本市基本民生建设的成绩和不足，提出完善上海基本民生保障政策体系的意见建议。</w:t>
      </w:r>
    </w:p>
    <w:p w14:paraId="1C9621F9"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本课题重点围绕以下几个方面进行深入研究：</w:t>
      </w:r>
    </w:p>
    <w:p w14:paraId="46A2019B"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1．深入揭示共同富裕思想对加强基本民生保障政策体系建设的指导意义；</w:t>
      </w:r>
    </w:p>
    <w:p w14:paraId="50248155"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2．深刻梳理上海近年来贯彻共同富裕思想、推进基本民生保障政策体系建设的成效、特点和不足；</w:t>
      </w:r>
    </w:p>
    <w:p w14:paraId="2382748B"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lastRenderedPageBreak/>
        <w:t>3．深入分析当前上海推进基本民生保障政策体系建设的形势和重点任务；</w:t>
      </w:r>
    </w:p>
    <w:p w14:paraId="5EBDCA17"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4.提出进一步贯彻共同富裕思想、健全上海基本民生保障政策体系的思路和工作建议。</w:t>
      </w:r>
    </w:p>
    <w:p w14:paraId="31FECD24"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研究实施进度与要求：</w:t>
      </w:r>
    </w:p>
    <w:p w14:paraId="1710B06D"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1．2022年8月底，提交课题研究初稿。</w:t>
      </w:r>
    </w:p>
    <w:p w14:paraId="764D10F9" w14:textId="055E75A5" w:rsidR="001A3F34"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2．2022年10月底，进行结题验收，进行结题评审。</w:t>
      </w:r>
    </w:p>
    <w:p w14:paraId="13D3E428" w14:textId="77777777" w:rsidR="005E61F7" w:rsidRPr="005E61F7" w:rsidRDefault="005E61F7"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05911653"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二、上海市精神障碍社区康复服务制度研究</w:t>
      </w:r>
    </w:p>
    <w:p w14:paraId="2A1216FD"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精神卫生问题是影响经济社会发展的重大公共卫生问题和社会问题。社区康复服务是精神障碍患者恢复生活自理能力和社会适应能力、最终摆脱疾病、回归社会的重要途径。为贯彻落实《民政部 财政部 卫生计生委 中国残联关于加快精神障碍社区康复服务发展的意见》等文件精神，立足本市实际，总结2021年精神障碍社区康复试点工作，跟踪2022年继续开展的精神障碍社区康复服务试点工作，分析和提出适合本市精神卫生体系和社区精神健康工作现状的精神障碍社区康复服务制度政策建议。</w:t>
      </w:r>
    </w:p>
    <w:p w14:paraId="1308C187"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本课题重点围绕以下几个方面进行深入研究：</w:t>
      </w:r>
    </w:p>
    <w:p w14:paraId="51F514CF"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1.全国和上海层面在精神障碍社区康复工作的基本情况、不同模式的比较分析；</w:t>
      </w:r>
    </w:p>
    <w:p w14:paraId="422C2EF4"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2．精神障碍人士及其家属对社区康复服务的需求调查和分析；</w:t>
      </w:r>
    </w:p>
    <w:p w14:paraId="341213BE"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3．精神障碍社区康复工作模式和经验研究，挖掘精神障碍社区康复服务的典型案例；</w:t>
      </w:r>
    </w:p>
    <w:p w14:paraId="348C3658"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lastRenderedPageBreak/>
        <w:t>4．上海市精神障碍社区康复服务体系建设对策。</w:t>
      </w:r>
    </w:p>
    <w:p w14:paraId="020D8B0A"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研究实施进度与要求：</w:t>
      </w:r>
    </w:p>
    <w:p w14:paraId="5C9BB388"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1．2022年8月底，提交课题研究初稿；</w:t>
      </w:r>
    </w:p>
    <w:p w14:paraId="5C434B63" w14:textId="42E48243" w:rsidR="001A3F34"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2．2022年10月底，进行结题验收，进行结题评审。</w:t>
      </w:r>
    </w:p>
    <w:p w14:paraId="536612DD" w14:textId="77777777" w:rsidR="005E61F7" w:rsidRPr="005E61F7" w:rsidRDefault="005E61F7"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1CB003C9"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三、充分发挥基金会在第三次分配中的作用研究</w:t>
      </w:r>
    </w:p>
    <w:p w14:paraId="278E024C"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党的十八大提出“加快现代慈善组织体制建设”；十九届五中全会提出，发挥第三次分配作用，发展慈善事业，改善收入和财富分配格局；2021年8月17日中央财经委员会会议提出，第三次分配作为调节收入分配，是实现共同富裕的有效途径。这些新论述对慈善事业健康发展提出了新要求，慈善事业迎来大发展契机。第三次分配在缩小贫富差距、促进共同富裕方面有积极作用。社会力量通过捐赠、志愿服务等慈善活动成为再分配的有机组成部分。基金会作为公益慈善的主力军，需要在第三次分配中发挥重要作用。为此，有必要对基金会与第三次分配的关系进行系统研究，明确基金会的特殊价值与社会功能，充分发挥基金会在第三次分配中的作用。本课题需要结合上海的实际，深入分析基金会与第三次分配关系的现状与存在的问题，设计充分发挥基金会在第三次分配中作用的思路和目标，提出提高基金会治理能力、推动第三次分配的政策建议。</w:t>
      </w:r>
    </w:p>
    <w:p w14:paraId="0DFAF401"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本课题重点围绕以下几个方面进行深入研究：</w:t>
      </w:r>
    </w:p>
    <w:p w14:paraId="6F6F8E65"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1．深入研究基金会在推进第三次分配的作用和地位；</w:t>
      </w:r>
    </w:p>
    <w:p w14:paraId="25B6B633"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2．分析上海基金会在推进第三次分配中作用和地位的现状及问题；</w:t>
      </w:r>
    </w:p>
    <w:p w14:paraId="6D787F97"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3．阐述推动基金会发展及与第三次分配关系的总体目标；</w:t>
      </w:r>
    </w:p>
    <w:p w14:paraId="42C3C57B"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lastRenderedPageBreak/>
        <w:t>4．提出增强基金会能力、促进第三次分配的工作建议。</w:t>
      </w:r>
    </w:p>
    <w:p w14:paraId="6B7BE2D0"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研究实施进度与要求：</w:t>
      </w:r>
    </w:p>
    <w:p w14:paraId="0AB92B52"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1．2022年8月底，提交课题研究初稿。</w:t>
      </w:r>
    </w:p>
    <w:p w14:paraId="7CBF8FAC" w14:textId="0DEE8FEA" w:rsidR="001A3F34"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2．2022年10月底，进行结题验收，进行结题评审。</w:t>
      </w:r>
    </w:p>
    <w:p w14:paraId="1413BF81" w14:textId="77777777" w:rsidR="005E61F7" w:rsidRPr="005E61F7" w:rsidRDefault="005E61F7"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bookmarkStart w:id="0" w:name="_GoBack"/>
      <w:bookmarkEnd w:id="0"/>
    </w:p>
    <w:p w14:paraId="5BF7C41A"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b/>
          <w:bCs/>
          <w:color w:val="222222"/>
          <w:spacing w:val="8"/>
        </w:rPr>
        <w:t>四、社会组织影响力提升研究</w:t>
      </w:r>
    </w:p>
    <w:p w14:paraId="4B2AF4C8"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“十四五”时期，上海市社会组织面临新形势、新任务。如何在推动上海社会组织高质量发展的同时，进一步提升社会组织影响力，落实党中央赋予“上海为国家改革发展</w:t>
      </w:r>
      <w:proofErr w:type="gramStart"/>
      <w:r w:rsidRPr="005E61F7">
        <w:rPr>
          <w:rFonts w:ascii="Microsoft YaHei UI" w:eastAsia="Microsoft YaHei UI" w:hAnsi="Microsoft YaHei UI" w:hint="eastAsia"/>
          <w:color w:val="222222"/>
          <w:spacing w:val="8"/>
        </w:rPr>
        <w:t>作出</w:t>
      </w:r>
      <w:proofErr w:type="gramEnd"/>
      <w:r w:rsidRPr="005E61F7">
        <w:rPr>
          <w:rFonts w:ascii="Microsoft YaHei UI" w:eastAsia="Microsoft YaHei UI" w:hAnsi="Microsoft YaHei UI" w:hint="eastAsia"/>
          <w:color w:val="222222"/>
          <w:spacing w:val="8"/>
        </w:rPr>
        <w:t>更大贡献”的重要使命，推动社会组织在上海服务经济社会发展、参与社会治理创新、助力乡村振兴、参与对外交流、提升城市</w:t>
      </w:r>
      <w:proofErr w:type="gramStart"/>
      <w:r w:rsidRPr="005E61F7">
        <w:rPr>
          <w:rFonts w:ascii="Microsoft YaHei UI" w:eastAsia="Microsoft YaHei UI" w:hAnsi="Microsoft YaHei UI" w:hint="eastAsia"/>
          <w:color w:val="222222"/>
          <w:spacing w:val="8"/>
        </w:rPr>
        <w:t>软实</w:t>
      </w:r>
      <w:proofErr w:type="gramEnd"/>
      <w:r w:rsidRPr="005E61F7">
        <w:rPr>
          <w:rFonts w:ascii="Microsoft YaHei UI" w:eastAsia="Microsoft YaHei UI" w:hAnsi="Microsoft YaHei UI" w:hint="eastAsia"/>
          <w:color w:val="222222"/>
          <w:spacing w:val="8"/>
        </w:rPr>
        <w:t>力等方面发挥积极作用，是今后社会组织工作面临的一项重要课题。本课题要求立足上海市社会组织影响力实际状况，深入分析社会组织影响力提升方面遇到的主要问题，提出在“十四五”新形势新要求下，有效提升社会组织影响力的基本路径和措施。</w:t>
      </w:r>
    </w:p>
    <w:p w14:paraId="49FD869B"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本课题重点围绕以下几个方面进行深入研究：</w:t>
      </w:r>
    </w:p>
    <w:p w14:paraId="1E21BC02"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1．建立社会组织影响力的基本评价体系；</w:t>
      </w:r>
    </w:p>
    <w:p w14:paraId="0F364816"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2．根据评价体系分析目前上海市社会组织影响力现状及存在的主要问题；</w:t>
      </w:r>
    </w:p>
    <w:p w14:paraId="30781FAD"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3．结合《上海市社会组织发展“十四五”规划》的贯彻实施，提出进一步提升社会组织影响力的工作建议。</w:t>
      </w:r>
    </w:p>
    <w:p w14:paraId="0B6405B8"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研究实施进度与要求：</w:t>
      </w:r>
    </w:p>
    <w:p w14:paraId="173C1D77"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t>1．2022年8月底，提交课题研究初稿。</w:t>
      </w:r>
    </w:p>
    <w:p w14:paraId="78432BDA"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5E61F7">
        <w:rPr>
          <w:rFonts w:ascii="Microsoft YaHei UI" w:eastAsia="Microsoft YaHei UI" w:hAnsi="Microsoft YaHei UI" w:hint="eastAsia"/>
          <w:color w:val="222222"/>
          <w:spacing w:val="8"/>
        </w:rPr>
        <w:lastRenderedPageBreak/>
        <w:t>2．2022年10月底，进行结题验收，进行结题评审。</w:t>
      </w:r>
    </w:p>
    <w:p w14:paraId="4490D051" w14:textId="77777777" w:rsidR="001A3F34" w:rsidRPr="005E61F7" w:rsidRDefault="001A3F34" w:rsidP="005E61F7">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1A3F34" w:rsidRPr="005E6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8938" w14:textId="77777777" w:rsidR="00613BEC" w:rsidRDefault="00613BEC" w:rsidP="005E61F7">
      <w:r>
        <w:separator/>
      </w:r>
    </w:p>
  </w:endnote>
  <w:endnote w:type="continuationSeparator" w:id="0">
    <w:p w14:paraId="6909FA28" w14:textId="77777777" w:rsidR="00613BEC" w:rsidRDefault="00613BEC" w:rsidP="005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C55A" w14:textId="77777777" w:rsidR="00613BEC" w:rsidRDefault="00613BEC" w:rsidP="005E61F7">
      <w:r>
        <w:separator/>
      </w:r>
    </w:p>
  </w:footnote>
  <w:footnote w:type="continuationSeparator" w:id="0">
    <w:p w14:paraId="48E30317" w14:textId="77777777" w:rsidR="00613BEC" w:rsidRDefault="00613BEC" w:rsidP="005E6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53"/>
    <w:rsid w:val="001A3F34"/>
    <w:rsid w:val="00265978"/>
    <w:rsid w:val="005E61F7"/>
    <w:rsid w:val="00613BEC"/>
    <w:rsid w:val="00DD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B8F1"/>
  <w15:chartTrackingRefBased/>
  <w15:docId w15:val="{58A3F875-D607-4BD7-AACB-618E8532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F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A3F34"/>
    <w:rPr>
      <w:b/>
      <w:bCs/>
    </w:rPr>
  </w:style>
  <w:style w:type="paragraph" w:styleId="a5">
    <w:name w:val="header"/>
    <w:basedOn w:val="a"/>
    <w:link w:val="a6"/>
    <w:uiPriority w:val="99"/>
    <w:unhideWhenUsed/>
    <w:rsid w:val="005E61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E61F7"/>
    <w:rPr>
      <w:sz w:val="18"/>
      <w:szCs w:val="18"/>
    </w:rPr>
  </w:style>
  <w:style w:type="paragraph" w:styleId="a7">
    <w:name w:val="footer"/>
    <w:basedOn w:val="a"/>
    <w:link w:val="a8"/>
    <w:uiPriority w:val="99"/>
    <w:unhideWhenUsed/>
    <w:rsid w:val="005E61F7"/>
    <w:pPr>
      <w:tabs>
        <w:tab w:val="center" w:pos="4153"/>
        <w:tab w:val="right" w:pos="8306"/>
      </w:tabs>
      <w:snapToGrid w:val="0"/>
      <w:jc w:val="left"/>
    </w:pPr>
    <w:rPr>
      <w:sz w:val="18"/>
      <w:szCs w:val="18"/>
    </w:rPr>
  </w:style>
  <w:style w:type="character" w:customStyle="1" w:styleId="a8">
    <w:name w:val="页脚 字符"/>
    <w:basedOn w:val="a0"/>
    <w:link w:val="a7"/>
    <w:uiPriority w:val="99"/>
    <w:rsid w:val="005E61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3</cp:revision>
  <dcterms:created xsi:type="dcterms:W3CDTF">2022-05-26T04:49:00Z</dcterms:created>
  <dcterms:modified xsi:type="dcterms:W3CDTF">2022-05-26T05:21:00Z</dcterms:modified>
</cp:coreProperties>
</file>